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FE" w:rsidRDefault="009835FE" w:rsidP="00CF6B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3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color w:val="000000"/>
        </w:rPr>
        <w:t>PATVIRTINTA</w:t>
      </w:r>
    </w:p>
    <w:p w:rsidR="009835FE" w:rsidRDefault="009835FE" w:rsidP="00CF6B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3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     </w:t>
      </w:r>
      <w:proofErr w:type="spellStart"/>
      <w:r>
        <w:rPr>
          <w:rFonts w:cs="Times New Roman"/>
          <w:color w:val="000000"/>
        </w:rPr>
        <w:t>VšĮ</w:t>
      </w:r>
      <w:proofErr w:type="spellEnd"/>
      <w:r>
        <w:rPr>
          <w:rFonts w:cs="Times New Roman"/>
          <w:color w:val="000000"/>
        </w:rPr>
        <w:t xml:space="preserve"> Žaslių pirminės sveikatos </w:t>
      </w:r>
    </w:p>
    <w:p w:rsidR="009835FE" w:rsidRDefault="009835FE" w:rsidP="00CF6B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30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  <w:t xml:space="preserve">               </w:t>
      </w:r>
      <w:r>
        <w:rPr>
          <w:rFonts w:cs="Times New Roman"/>
          <w:color w:val="000000"/>
        </w:rPr>
        <w:t>priežiūros centro direktoriaus</w:t>
      </w:r>
    </w:p>
    <w:p w:rsidR="009835FE" w:rsidRDefault="009835FE" w:rsidP="00CF6B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3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     2020 m.</w:t>
      </w:r>
      <w:r w:rsidR="00CF6BF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gegužės 14 d. įsakymu </w:t>
      </w:r>
      <w:proofErr w:type="spellStart"/>
      <w:r>
        <w:rPr>
          <w:rFonts w:cs="Times New Roman"/>
          <w:color w:val="000000"/>
        </w:rPr>
        <w:t>Nr.V-</w:t>
      </w:r>
      <w:proofErr w:type="spellEnd"/>
      <w:r w:rsidR="00CF6BF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08</w:t>
      </w:r>
    </w:p>
    <w:p w:rsidR="009835FE" w:rsidRDefault="009835FE" w:rsidP="00CF6B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30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         </w:t>
      </w:r>
    </w:p>
    <w:p w:rsidR="009835FE" w:rsidRDefault="009835FE" w:rsidP="009835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  </w:t>
      </w:r>
      <w:r w:rsidRPr="009835FE">
        <w:rPr>
          <w:rFonts w:cs="Times New Roman"/>
          <w:b/>
          <w:bCs/>
          <w:color w:val="000000"/>
        </w:rPr>
        <w:t xml:space="preserve">PLANINIŲ ASMENS SVEIKATOS PRIEŽIŪROS ODONTOLOGINIŲ PASLAUGŲ ETAPINIO ATNAUJINIMO IR TEIKIMO </w:t>
      </w:r>
      <w:r w:rsidR="00CF6BF4">
        <w:rPr>
          <w:rFonts w:cs="Times New Roman"/>
          <w:b/>
          <w:bCs/>
          <w:color w:val="000000"/>
        </w:rPr>
        <w:t>TVARKA</w:t>
      </w:r>
    </w:p>
    <w:p w:rsidR="009835FE" w:rsidRDefault="009835FE" w:rsidP="009835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color w:val="000000"/>
        </w:rPr>
      </w:pPr>
      <w:r w:rsidRPr="009835FE">
        <w:rPr>
          <w:rFonts w:cs="Times New Roman"/>
          <w:b/>
          <w:bCs/>
          <w:color w:val="000000"/>
        </w:rPr>
        <w:t xml:space="preserve"> </w:t>
      </w:r>
    </w:p>
    <w:p w:rsidR="005C1888" w:rsidRDefault="009835FE" w:rsidP="005C1888">
      <w:pPr>
        <w:pStyle w:val="Sraopastraipa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color w:val="000000"/>
        </w:rPr>
      </w:pPr>
      <w:r w:rsidRPr="009835FE">
        <w:rPr>
          <w:rFonts w:cs="Times New Roman"/>
          <w:b/>
          <w:bCs/>
          <w:color w:val="000000"/>
        </w:rPr>
        <w:t>BENDR</w:t>
      </w:r>
      <w:r w:rsidR="005C1888">
        <w:rPr>
          <w:rFonts w:cs="Times New Roman"/>
          <w:b/>
          <w:bCs/>
          <w:color w:val="000000"/>
        </w:rPr>
        <w:t xml:space="preserve">OSIOS NUOSTATOS </w:t>
      </w:r>
    </w:p>
    <w:p w:rsidR="005C1888" w:rsidRPr="005C1888" w:rsidRDefault="005C1888" w:rsidP="005C188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cs="Times New Roman"/>
          <w:b/>
          <w:bCs/>
          <w:color w:val="000000"/>
        </w:rPr>
      </w:pPr>
    </w:p>
    <w:p w:rsidR="009835FE" w:rsidRDefault="009835FE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</w:rPr>
        <w:t>1.</w:t>
      </w:r>
      <w:r w:rsidRPr="009835FE">
        <w:rPr>
          <w:rFonts w:cs="Times New Roman"/>
          <w:bCs/>
          <w:color w:val="000000"/>
        </w:rPr>
        <w:t xml:space="preserve">VŠĮ Žaslių pirminės sveikatos priežiūros centras (toliau tekste – Įstaiga) planinių ambulatorinių asmens sveikatos priežiūros  </w:t>
      </w:r>
      <w:proofErr w:type="spellStart"/>
      <w:r w:rsidRPr="009835FE">
        <w:rPr>
          <w:rFonts w:cs="Times New Roman"/>
          <w:bCs/>
          <w:color w:val="000000"/>
        </w:rPr>
        <w:t>odontologinių</w:t>
      </w:r>
      <w:proofErr w:type="spellEnd"/>
      <w:r w:rsidRPr="009835FE">
        <w:rPr>
          <w:rFonts w:cs="Times New Roman"/>
          <w:bCs/>
          <w:color w:val="000000"/>
        </w:rPr>
        <w:t xml:space="preserve"> paslaugų (toliau tekste –  ASPOP) </w:t>
      </w:r>
      <w:proofErr w:type="spellStart"/>
      <w:r w:rsidRPr="009835FE">
        <w:rPr>
          <w:rFonts w:cs="Times New Roman"/>
          <w:bCs/>
          <w:color w:val="000000"/>
        </w:rPr>
        <w:t>etapinio</w:t>
      </w:r>
      <w:proofErr w:type="spellEnd"/>
      <w:r w:rsidRPr="009835FE">
        <w:rPr>
          <w:rFonts w:cs="Times New Roman"/>
          <w:bCs/>
          <w:color w:val="000000"/>
        </w:rPr>
        <w:t xml:space="preserve"> atnaujinimo ir teikimo planas (toliau tekste – Planas) skirtas saugiam </w:t>
      </w:r>
      <w:proofErr w:type="spellStart"/>
      <w:r w:rsidRPr="009835FE">
        <w:rPr>
          <w:rFonts w:cs="Times New Roman"/>
          <w:bCs/>
          <w:color w:val="000000"/>
        </w:rPr>
        <w:t>etapiniam</w:t>
      </w:r>
      <w:proofErr w:type="spellEnd"/>
      <w:r w:rsidRPr="009835FE">
        <w:rPr>
          <w:rFonts w:cs="Times New Roman"/>
          <w:bCs/>
          <w:color w:val="000000"/>
        </w:rPr>
        <w:t xml:space="preserve"> </w:t>
      </w:r>
      <w:proofErr w:type="spellStart"/>
      <w:r w:rsidRPr="009835FE">
        <w:rPr>
          <w:rFonts w:cs="Times New Roman"/>
          <w:bCs/>
          <w:color w:val="000000"/>
        </w:rPr>
        <w:t>odontologinių</w:t>
      </w:r>
      <w:proofErr w:type="spellEnd"/>
      <w:r w:rsidRPr="009835FE">
        <w:rPr>
          <w:rFonts w:cs="Times New Roman"/>
          <w:bCs/>
          <w:color w:val="000000"/>
        </w:rPr>
        <w:t xml:space="preserve"> paslaugų teikimo atnaujinimui Įstaigoje siekiant užtikrinti tinkamą infekcijų kontrolę personalo, pacientų ir aplinkos atžvilgiu ir užkirsti kelią COVID-19 ligos</w:t>
      </w:r>
      <w:r w:rsidRPr="009835FE">
        <w:rPr>
          <w:rFonts w:cs="Times New Roman"/>
          <w:b/>
          <w:bCs/>
          <w:color w:val="000000"/>
        </w:rPr>
        <w:t xml:space="preserve"> (</w:t>
      </w:r>
      <w:proofErr w:type="spellStart"/>
      <w:r w:rsidRPr="009835FE">
        <w:rPr>
          <w:rFonts w:cs="Times New Roman"/>
          <w:bCs/>
          <w:color w:val="000000"/>
        </w:rPr>
        <w:t>koronaviruso</w:t>
      </w:r>
      <w:proofErr w:type="spellEnd"/>
      <w:r w:rsidRPr="009835FE">
        <w:rPr>
          <w:rFonts w:cs="Times New Roman"/>
          <w:bCs/>
          <w:color w:val="000000"/>
        </w:rPr>
        <w:t xml:space="preserve"> infekcijos) plitimui.</w:t>
      </w:r>
      <w:r w:rsidRPr="009835FE">
        <w:rPr>
          <w:rFonts w:cs="Times New Roman"/>
          <w:b/>
          <w:bCs/>
          <w:color w:val="000000"/>
        </w:rPr>
        <w:t xml:space="preserve"> </w:t>
      </w:r>
    </w:p>
    <w:p w:rsidR="009835FE" w:rsidRPr="009835FE" w:rsidRDefault="009835FE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 w:rsidRPr="009835FE">
        <w:rPr>
          <w:rFonts w:cs="Times New Roman"/>
          <w:bCs/>
          <w:color w:val="000000"/>
        </w:rPr>
        <w:t>2. Įstaigoje paciento duomenys tvarkomi per ESPBI IS</w:t>
      </w:r>
      <w:r w:rsidR="007169B2">
        <w:rPr>
          <w:rFonts w:cs="Times New Roman"/>
          <w:bCs/>
          <w:color w:val="000000"/>
        </w:rPr>
        <w:t xml:space="preserve"> </w:t>
      </w:r>
      <w:r w:rsidRPr="009835FE">
        <w:rPr>
          <w:rFonts w:cs="Times New Roman"/>
          <w:bCs/>
          <w:color w:val="000000"/>
        </w:rPr>
        <w:t xml:space="preserve">ir užtikrinamas jų </w:t>
      </w:r>
      <w:proofErr w:type="spellStart"/>
      <w:r w:rsidRPr="009835FE">
        <w:rPr>
          <w:rFonts w:cs="Times New Roman"/>
          <w:bCs/>
          <w:color w:val="000000"/>
        </w:rPr>
        <w:t>ats</w:t>
      </w:r>
      <w:r w:rsidR="00A21770">
        <w:rPr>
          <w:rFonts w:cs="Times New Roman"/>
          <w:bCs/>
          <w:color w:val="000000"/>
        </w:rPr>
        <w:t>e</w:t>
      </w:r>
      <w:r w:rsidRPr="009835FE">
        <w:rPr>
          <w:rFonts w:cs="Times New Roman"/>
          <w:bCs/>
          <w:color w:val="000000"/>
        </w:rPr>
        <w:t>kamumas</w:t>
      </w:r>
      <w:proofErr w:type="spellEnd"/>
      <w:r w:rsidR="007169B2">
        <w:rPr>
          <w:rFonts w:cs="Times New Roman"/>
          <w:bCs/>
          <w:color w:val="000000"/>
        </w:rPr>
        <w:t xml:space="preserve"> ir saugumas.</w:t>
      </w:r>
      <w:r w:rsidRPr="009835FE">
        <w:rPr>
          <w:rFonts w:cs="Times New Roman"/>
          <w:bCs/>
          <w:color w:val="000000"/>
        </w:rPr>
        <w:t xml:space="preserve">. </w:t>
      </w:r>
    </w:p>
    <w:p w:rsidR="009835FE" w:rsidRPr="009835FE" w:rsidRDefault="009835FE" w:rsidP="009835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Cs/>
          <w:color w:val="000000"/>
        </w:rPr>
      </w:pPr>
      <w:r w:rsidRPr="009835FE">
        <w:rPr>
          <w:rFonts w:cs="Times New Roman"/>
          <w:bCs/>
          <w:color w:val="000000"/>
        </w:rPr>
        <w:t xml:space="preserve"> </w:t>
      </w:r>
    </w:p>
    <w:p w:rsidR="009835FE" w:rsidRPr="009835FE" w:rsidRDefault="009835FE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color w:val="000000"/>
        </w:rPr>
      </w:pPr>
      <w:r w:rsidRPr="009835FE">
        <w:rPr>
          <w:rFonts w:cs="Times New Roman"/>
          <w:b/>
          <w:bCs/>
          <w:color w:val="000000"/>
        </w:rPr>
        <w:t>II. ĮSTAIGOS INFRASTRUKTŪRA</w:t>
      </w:r>
    </w:p>
    <w:p w:rsidR="009835FE" w:rsidRPr="009835FE" w:rsidRDefault="009835FE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color w:val="000000"/>
        </w:rPr>
      </w:pPr>
      <w:r w:rsidRPr="009835FE">
        <w:rPr>
          <w:rFonts w:cs="Times New Roman"/>
          <w:b/>
          <w:bCs/>
          <w:color w:val="000000"/>
        </w:rPr>
        <w:t xml:space="preserve"> </w:t>
      </w:r>
    </w:p>
    <w:p w:rsidR="009835FE" w:rsidRPr="009835FE" w:rsidRDefault="009835FE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color w:val="000000"/>
        </w:rPr>
      </w:pPr>
      <w:r w:rsidRPr="00656134">
        <w:rPr>
          <w:rFonts w:cs="Times New Roman"/>
          <w:bCs/>
          <w:color w:val="000000"/>
        </w:rPr>
        <w:t>3.</w:t>
      </w:r>
      <w:r w:rsidRPr="009835FE">
        <w:rPr>
          <w:rFonts w:cs="Times New Roman"/>
          <w:b/>
          <w:bCs/>
          <w:color w:val="000000"/>
        </w:rPr>
        <w:t xml:space="preserve"> </w:t>
      </w:r>
      <w:r w:rsidRPr="009835FE">
        <w:rPr>
          <w:rFonts w:cs="Times New Roman"/>
          <w:bCs/>
          <w:color w:val="000000"/>
        </w:rPr>
        <w:t xml:space="preserve">Maksimalus per dieną Įstaigoje galimų priimti pacientų skaičius nustatomas – 50 proc. maksimalaus per dieną galimo priimti pacientų skaičiaus, o dviejų savaičių laikotarpiu nuo šio sprendimo įsigaliojimo dienos epidemiologinei situacijai šalyje neblogėjant – paslaugų apimtis didinti. </w:t>
      </w:r>
      <w:r w:rsidRPr="009835FE">
        <w:rPr>
          <w:rFonts w:cs="Times New Roman"/>
          <w:b/>
          <w:bCs/>
          <w:color w:val="000000"/>
        </w:rPr>
        <w:t xml:space="preserve"> </w:t>
      </w:r>
    </w:p>
    <w:p w:rsidR="00D56C6C" w:rsidRDefault="009835FE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 w:rsidRPr="009835FE">
        <w:rPr>
          <w:rFonts w:cs="Times New Roman"/>
          <w:bCs/>
          <w:color w:val="000000"/>
        </w:rPr>
        <w:t>4. Kabinetų, skirtų nuotolinėms konsultacijoms</w:t>
      </w:r>
      <w:r w:rsidR="00D56C6C">
        <w:rPr>
          <w:rFonts w:cs="Times New Roman"/>
          <w:bCs/>
          <w:color w:val="000000"/>
        </w:rPr>
        <w:t xml:space="preserve"> ir</w:t>
      </w:r>
      <w:r w:rsidR="00D56C6C" w:rsidRPr="00D56C6C">
        <w:rPr>
          <w:rFonts w:cs="Times New Roman"/>
          <w:bCs/>
          <w:color w:val="000000"/>
        </w:rPr>
        <w:t xml:space="preserve"> </w:t>
      </w:r>
      <w:r w:rsidR="00D56C6C" w:rsidRPr="009835FE">
        <w:rPr>
          <w:rFonts w:cs="Times New Roman"/>
          <w:bCs/>
          <w:color w:val="000000"/>
        </w:rPr>
        <w:t>tiesioginio</w:t>
      </w:r>
      <w:r w:rsidR="00D56C6C">
        <w:rPr>
          <w:rFonts w:cs="Times New Roman"/>
          <w:bCs/>
          <w:color w:val="000000"/>
        </w:rPr>
        <w:t xml:space="preserve"> </w:t>
      </w:r>
      <w:r w:rsidR="00D56C6C" w:rsidRPr="009835FE">
        <w:rPr>
          <w:rFonts w:cs="Times New Roman"/>
          <w:bCs/>
          <w:color w:val="000000"/>
        </w:rPr>
        <w:t>kontakto su pacientu konsultacijoms</w:t>
      </w:r>
      <w:r w:rsidR="00D56C6C">
        <w:rPr>
          <w:rFonts w:cs="Times New Roman"/>
          <w:bCs/>
          <w:color w:val="000000"/>
        </w:rPr>
        <w:t xml:space="preserve"> </w:t>
      </w:r>
      <w:r w:rsidRPr="009835FE">
        <w:rPr>
          <w:rFonts w:cs="Times New Roman"/>
          <w:bCs/>
          <w:color w:val="000000"/>
        </w:rPr>
        <w:t xml:space="preserve"> skaičius –</w:t>
      </w:r>
      <w:r w:rsidR="00D56C6C">
        <w:rPr>
          <w:rFonts w:cs="Times New Roman"/>
          <w:bCs/>
          <w:color w:val="000000"/>
        </w:rPr>
        <w:t xml:space="preserve"> 1.</w:t>
      </w:r>
    </w:p>
    <w:p w:rsidR="00D56C6C" w:rsidRPr="00D56C6C" w:rsidRDefault="00D56C6C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 w:rsidRPr="007169B2">
        <w:rPr>
          <w:rFonts w:cs="Times New Roman"/>
          <w:bCs/>
          <w:color w:val="000000"/>
        </w:rPr>
        <w:t>5</w:t>
      </w:r>
      <w:r w:rsidR="009835FE" w:rsidRPr="00D56C6C">
        <w:rPr>
          <w:rFonts w:cs="Times New Roman"/>
          <w:bCs/>
          <w:color w:val="000000"/>
        </w:rPr>
        <w:t>. Tiesioginio kontakto su pacientu konsultacijos bus vykdomos kabinete</w:t>
      </w:r>
      <w:r w:rsidRPr="00D56C6C">
        <w:rPr>
          <w:rFonts w:cs="Times New Roman"/>
          <w:bCs/>
          <w:color w:val="000000"/>
        </w:rPr>
        <w:t>:</w:t>
      </w:r>
    </w:p>
    <w:p w:rsidR="00D56C6C" w:rsidRPr="00D56C6C" w:rsidRDefault="00D56C6C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 w:rsidRPr="00D56C6C">
        <w:rPr>
          <w:rFonts w:cs="Times New Roman"/>
          <w:bCs/>
          <w:color w:val="000000"/>
        </w:rPr>
        <w:t xml:space="preserve">  Antradienį </w:t>
      </w:r>
      <w:r w:rsidR="009835FE" w:rsidRPr="00D56C6C">
        <w:rPr>
          <w:rFonts w:cs="Times New Roman"/>
          <w:bCs/>
          <w:color w:val="000000"/>
        </w:rPr>
        <w:t xml:space="preserve"> nuo </w:t>
      </w:r>
      <w:r w:rsidR="007169B2">
        <w:rPr>
          <w:rFonts w:cs="Times New Roman"/>
          <w:bCs/>
          <w:color w:val="000000"/>
        </w:rPr>
        <w:t xml:space="preserve">   </w:t>
      </w:r>
      <w:r w:rsidRPr="00D56C6C">
        <w:rPr>
          <w:rFonts w:cs="Times New Roman"/>
          <w:bCs/>
          <w:color w:val="000000"/>
        </w:rPr>
        <w:t>8,00</w:t>
      </w:r>
      <w:r w:rsidR="007169B2">
        <w:rPr>
          <w:rFonts w:cs="Times New Roman"/>
          <w:bCs/>
          <w:color w:val="000000"/>
        </w:rPr>
        <w:t xml:space="preserve"> </w:t>
      </w:r>
      <w:r w:rsidRPr="00D56C6C">
        <w:rPr>
          <w:rFonts w:cs="Times New Roman"/>
          <w:bCs/>
          <w:color w:val="000000"/>
        </w:rPr>
        <w:t>val. iki 16,00</w:t>
      </w:r>
      <w:r w:rsidR="007169B2">
        <w:rPr>
          <w:rFonts w:cs="Times New Roman"/>
          <w:bCs/>
          <w:color w:val="000000"/>
        </w:rPr>
        <w:t xml:space="preserve"> </w:t>
      </w:r>
      <w:r w:rsidRPr="00D56C6C">
        <w:rPr>
          <w:rFonts w:cs="Times New Roman"/>
          <w:bCs/>
          <w:color w:val="000000"/>
        </w:rPr>
        <w:t>val.</w:t>
      </w:r>
    </w:p>
    <w:p w:rsidR="00D56C6C" w:rsidRPr="00D56C6C" w:rsidRDefault="00D56C6C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 w:rsidRPr="00D56C6C">
        <w:rPr>
          <w:rFonts w:cs="Times New Roman"/>
          <w:bCs/>
          <w:color w:val="000000"/>
        </w:rPr>
        <w:t xml:space="preserve">  Ketvirtadienį</w:t>
      </w:r>
      <w:r>
        <w:rPr>
          <w:rFonts w:cs="Times New Roman"/>
          <w:bCs/>
          <w:color w:val="000000"/>
        </w:rPr>
        <w:t xml:space="preserve"> nuo </w:t>
      </w:r>
      <w:r w:rsidR="007169B2">
        <w:rPr>
          <w:rFonts w:cs="Times New Roman"/>
          <w:bCs/>
          <w:color w:val="000000"/>
        </w:rPr>
        <w:t>8,00 val. iki 12,00 val.</w:t>
      </w:r>
    </w:p>
    <w:p w:rsidR="00D56C6C" w:rsidRDefault="00D56C6C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color w:val="000000"/>
        </w:rPr>
      </w:pPr>
      <w:r w:rsidRPr="00D56C6C">
        <w:rPr>
          <w:rFonts w:cs="Times New Roman"/>
          <w:bCs/>
          <w:color w:val="000000"/>
        </w:rPr>
        <w:t xml:space="preserve">  Penktadienį</w:t>
      </w:r>
      <w:r w:rsidR="00656134">
        <w:rPr>
          <w:rFonts w:cs="Times New Roman"/>
          <w:bCs/>
          <w:color w:val="000000"/>
        </w:rPr>
        <w:t xml:space="preserve"> nuo </w:t>
      </w:r>
      <w:r w:rsidR="007169B2">
        <w:rPr>
          <w:rFonts w:cs="Times New Roman"/>
          <w:bCs/>
          <w:color w:val="000000"/>
        </w:rPr>
        <w:t xml:space="preserve"> </w:t>
      </w:r>
      <w:r w:rsidR="00656134">
        <w:rPr>
          <w:rFonts w:cs="Times New Roman"/>
          <w:bCs/>
          <w:color w:val="000000"/>
        </w:rPr>
        <w:t xml:space="preserve"> </w:t>
      </w:r>
      <w:r w:rsidR="007169B2">
        <w:rPr>
          <w:rFonts w:cs="Times New Roman"/>
          <w:bCs/>
          <w:color w:val="000000"/>
        </w:rPr>
        <w:t>8,00 val. iki 15,00 val.</w:t>
      </w:r>
    </w:p>
    <w:p w:rsidR="00D56C6C" w:rsidRDefault="00D56C6C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color w:val="000000"/>
        </w:rPr>
      </w:pPr>
      <w:r w:rsidRPr="00D56C6C">
        <w:rPr>
          <w:rFonts w:cs="Times New Roman"/>
          <w:bCs/>
          <w:color w:val="000000"/>
        </w:rPr>
        <w:t>6.</w:t>
      </w:r>
      <w:r w:rsidR="009835FE" w:rsidRPr="00D56C6C">
        <w:rPr>
          <w:rFonts w:cs="Times New Roman"/>
          <w:bCs/>
          <w:color w:val="000000"/>
        </w:rPr>
        <w:t>Tiesioginio kontakto su pacientu darbo  grafikai suformuojami Įstaigos pacientų registracijos žurnale</w:t>
      </w:r>
      <w:r w:rsidR="007169B2">
        <w:rPr>
          <w:rFonts w:cs="Times New Roman"/>
          <w:bCs/>
          <w:color w:val="000000"/>
        </w:rPr>
        <w:t>, pacientus priimant  kas 1-ą valandą</w:t>
      </w:r>
      <w:r w:rsidR="007169B2">
        <w:rPr>
          <w:rFonts w:cs="Times New Roman"/>
          <w:b/>
          <w:bCs/>
          <w:color w:val="000000"/>
        </w:rPr>
        <w:t>.</w:t>
      </w:r>
    </w:p>
    <w:p w:rsidR="00D56C6C" w:rsidRDefault="00D56C6C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7</w:t>
      </w:r>
      <w:r w:rsidR="009835FE" w:rsidRPr="00D56C6C">
        <w:rPr>
          <w:rFonts w:cs="Times New Roman"/>
          <w:bCs/>
          <w:color w:val="000000"/>
        </w:rPr>
        <w:t>. Tiesioginio kontakto su pacientu kabinet</w:t>
      </w:r>
      <w:r w:rsidR="00D56246">
        <w:rPr>
          <w:rFonts w:cs="Times New Roman"/>
          <w:bCs/>
          <w:color w:val="000000"/>
        </w:rPr>
        <w:t>o</w:t>
      </w:r>
      <w:r w:rsidR="009835FE" w:rsidRPr="00D56C6C">
        <w:rPr>
          <w:rFonts w:cs="Times New Roman"/>
          <w:bCs/>
          <w:color w:val="000000"/>
        </w:rPr>
        <w:t xml:space="preserve"> dezinfekcija atliekama  prieš pradedant darbą, po kiekvienos tiesioginio kontakto su pacientu procedūros ir baigus darbą</w:t>
      </w:r>
      <w:r w:rsidR="009835FE" w:rsidRPr="009835FE">
        <w:rPr>
          <w:rFonts w:cs="Times New Roman"/>
          <w:b/>
          <w:bCs/>
          <w:color w:val="000000"/>
        </w:rPr>
        <w:t>.</w:t>
      </w:r>
    </w:p>
    <w:p w:rsidR="00D56C6C" w:rsidRDefault="00D56C6C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color w:val="000000"/>
        </w:rPr>
      </w:pPr>
      <w:r w:rsidRPr="00D56C6C">
        <w:rPr>
          <w:rFonts w:cs="Times New Roman"/>
          <w:bCs/>
          <w:color w:val="000000"/>
        </w:rPr>
        <w:t>8</w:t>
      </w:r>
      <w:r w:rsidR="009835FE" w:rsidRPr="00D56C6C">
        <w:rPr>
          <w:rFonts w:cs="Times New Roman"/>
          <w:bCs/>
          <w:color w:val="000000"/>
        </w:rPr>
        <w:t>. Nuotolinės konsultacijos vykdomos darbo valandomis</w:t>
      </w:r>
      <w:r w:rsidR="00D56246">
        <w:rPr>
          <w:rFonts w:cs="Times New Roman"/>
          <w:bCs/>
          <w:color w:val="000000"/>
        </w:rPr>
        <w:t xml:space="preserve"> pagal poreikį.</w:t>
      </w:r>
    </w:p>
    <w:p w:rsidR="00656134" w:rsidRDefault="00D56C6C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color w:val="000000"/>
        </w:rPr>
      </w:pPr>
      <w:r w:rsidRPr="00656134">
        <w:rPr>
          <w:rFonts w:cs="Times New Roman"/>
          <w:bCs/>
          <w:color w:val="000000"/>
        </w:rPr>
        <w:t>9.</w:t>
      </w:r>
      <w:r w:rsidR="009835FE" w:rsidRPr="00656134">
        <w:rPr>
          <w:rFonts w:cs="Times New Roman"/>
          <w:bCs/>
          <w:color w:val="000000"/>
        </w:rPr>
        <w:t xml:space="preserve"> Įstaigoje darbas organizuojamas taip, kad nesusikryžiuotų pacientų srautai</w:t>
      </w:r>
      <w:r w:rsidR="009835FE" w:rsidRPr="009835FE">
        <w:rPr>
          <w:rFonts w:cs="Times New Roman"/>
          <w:b/>
          <w:bCs/>
          <w:color w:val="000000"/>
        </w:rPr>
        <w:t xml:space="preserve">. </w:t>
      </w:r>
    </w:p>
    <w:p w:rsidR="00D56246" w:rsidRDefault="00656134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 w:rsidRPr="00656134">
        <w:rPr>
          <w:rFonts w:cs="Times New Roman"/>
          <w:bCs/>
          <w:color w:val="000000"/>
        </w:rPr>
        <w:t>10</w:t>
      </w:r>
      <w:r w:rsidR="009835FE" w:rsidRPr="009835FE">
        <w:rPr>
          <w:rFonts w:cs="Times New Roman"/>
          <w:bCs/>
          <w:color w:val="000000"/>
        </w:rPr>
        <w:t xml:space="preserve">.Kabinetų ir kitų Įstaigos patalpų, daiktų, įrenginių, paviršių valymas/dezinfekcija vykdomas pagal infekcijų kontrolės reikalavimus nurodytus Lietuvos higienos normoje HN 47-1:2012 „Sveikatos  priežiūros įstaigos. Infekcijų kontrolės reikalavimai“, patvirtintoje Lietuvos Respublikos sveikatos apsaugos ministro 2012 m. spalio 19 d. įsakymu Nr. V-946 „Dėl Lietuvos higienos normos HN 47-1:2012 „Sveikatos priežiūros įstaigos. Infekcijų kontrolės reikalavimai“ patvirtinimo“ (toliau – Lietuvos higienos norma HN 47-1:2012 „Sveikatos priežiūros įstaigos. Infekcijų kontrolės reikalavimai“). </w:t>
      </w:r>
    </w:p>
    <w:p w:rsidR="00656134" w:rsidRDefault="00D56246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11</w:t>
      </w:r>
      <w:r w:rsidR="009835FE" w:rsidRPr="009835FE">
        <w:rPr>
          <w:rFonts w:cs="Times New Roman"/>
          <w:bCs/>
          <w:color w:val="000000"/>
        </w:rPr>
        <w:t>. Įstaiga užtikrina, kad kabinetas ar kita Įstaigos patalpa (ir juose esantys daiktai, įrenginiai, paviršiai) būtų valomi po kiekvieno paciento vizito.</w:t>
      </w:r>
    </w:p>
    <w:p w:rsidR="00A676AD" w:rsidRDefault="00656134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</w:rPr>
        <w:t>1</w:t>
      </w:r>
      <w:r w:rsidR="00D56246">
        <w:rPr>
          <w:rFonts w:cs="Times New Roman"/>
          <w:bCs/>
          <w:color w:val="000000"/>
        </w:rPr>
        <w:t>2</w:t>
      </w:r>
      <w:r w:rsidR="009835FE" w:rsidRPr="009835FE">
        <w:rPr>
          <w:rFonts w:cs="Times New Roman"/>
          <w:bCs/>
          <w:color w:val="000000"/>
        </w:rPr>
        <w:t xml:space="preserve">.Įstaiga užtikrina visų Įstaigos patalpų išvalymą ir dezinfekciją kiekvienos darbo dienos pabaigoje, atsižvelgiant į papildomas rekomendacijas nurodytas Lietuvos Respublikos sveikatos apsaugos ministerijos interneto svetainėje </w:t>
      </w:r>
      <w:hyperlink r:id="rId6" w:history="1">
        <w:r w:rsidR="00A676AD" w:rsidRPr="0020082C">
          <w:rPr>
            <w:rStyle w:val="Hipersaitas"/>
            <w:rFonts w:cs="Times New Roman"/>
            <w:bCs/>
          </w:rPr>
          <w:t>http://sam.lrv.lt/lt/news/koronavirusas/informacija-sveikatos-prieziuros-specialistams</w:t>
        </w:r>
      </w:hyperlink>
      <w:r w:rsidR="009835FE" w:rsidRPr="009835FE">
        <w:rPr>
          <w:rFonts w:cs="Times New Roman"/>
          <w:b/>
          <w:bCs/>
          <w:color w:val="000000"/>
        </w:rPr>
        <w:t>.</w:t>
      </w:r>
    </w:p>
    <w:p w:rsidR="009835FE" w:rsidRPr="009835FE" w:rsidRDefault="009835FE" w:rsidP="00D56C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color w:val="000000"/>
        </w:rPr>
      </w:pPr>
      <w:r w:rsidRPr="009835FE">
        <w:rPr>
          <w:rFonts w:cs="Times New Roman"/>
          <w:b/>
          <w:bCs/>
          <w:color w:val="000000"/>
        </w:rPr>
        <w:t xml:space="preserve"> </w:t>
      </w:r>
    </w:p>
    <w:p w:rsidR="00A676AD" w:rsidRPr="00A676AD" w:rsidRDefault="00A676AD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color w:val="000000"/>
        </w:rPr>
      </w:pPr>
      <w:r w:rsidRPr="00A676AD">
        <w:rPr>
          <w:rFonts w:cs="Times New Roman"/>
          <w:b/>
          <w:bCs/>
          <w:color w:val="000000"/>
        </w:rPr>
        <w:lastRenderedPageBreak/>
        <w:t>III. PERSONALO DARBO PRINCIPAI</w:t>
      </w:r>
    </w:p>
    <w:p w:rsidR="00A676AD" w:rsidRPr="00A676AD" w:rsidRDefault="00A676AD" w:rsidP="00A676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color w:val="000000"/>
        </w:rPr>
      </w:pPr>
    </w:p>
    <w:p w:rsidR="00A676AD" w:rsidRPr="00A676AD" w:rsidRDefault="00A676AD" w:rsidP="00A676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color w:val="000000"/>
        </w:rPr>
      </w:pPr>
    </w:p>
    <w:p w:rsidR="00710F07" w:rsidRDefault="007A62E0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</w:rPr>
        <w:t>13</w:t>
      </w:r>
      <w:r w:rsidR="00A676AD" w:rsidRPr="00710F07">
        <w:rPr>
          <w:rFonts w:cs="Times New Roman"/>
          <w:bCs/>
          <w:color w:val="000000"/>
        </w:rPr>
        <w:t>. Jeigu Įstaigo</w:t>
      </w:r>
      <w:r w:rsidR="00D56246">
        <w:rPr>
          <w:rFonts w:cs="Times New Roman"/>
          <w:bCs/>
          <w:color w:val="000000"/>
        </w:rPr>
        <w:t>je</w:t>
      </w:r>
      <w:r w:rsidR="00A676AD" w:rsidRPr="00710F07">
        <w:rPr>
          <w:rFonts w:cs="Times New Roman"/>
          <w:bCs/>
          <w:color w:val="000000"/>
        </w:rPr>
        <w:t xml:space="preserve"> dirbantis asmens sveikatos specialistas dirba ir kitoje asmens sveikatos priežiūros įstaigoje (toliau tekste – ASPĮ), tai, siekiant kryžminės taršos prevencijos, tokio specialisto kiekvienoje ASPĮ, kurioje ASPOP teikia tiesioginio kontakto su pacientu būdu, darbas organizuojamas ciklais. Ciklas suprantamas kaip einamojo mėnesio darbo valandų</w:t>
      </w:r>
      <w:r w:rsidR="00A676AD" w:rsidRPr="00A676AD">
        <w:rPr>
          <w:rFonts w:cs="Times New Roman"/>
          <w:b/>
          <w:bCs/>
          <w:color w:val="000000"/>
        </w:rPr>
        <w:t xml:space="preserve"> </w:t>
      </w:r>
      <w:r w:rsidR="00A676AD" w:rsidRPr="00710F07">
        <w:rPr>
          <w:rFonts w:cs="Times New Roman"/>
          <w:bCs/>
          <w:color w:val="000000"/>
        </w:rPr>
        <w:t>skaičių apimantis darbo epizodas, nepertraukiamai vykstantis vienoje ASPĮ.</w:t>
      </w:r>
    </w:p>
    <w:p w:rsidR="00710F07" w:rsidRDefault="007A62E0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Cs/>
          <w:color w:val="000000"/>
        </w:rPr>
        <w:t>14</w:t>
      </w:r>
      <w:r w:rsidR="00A676AD" w:rsidRPr="00710F07">
        <w:rPr>
          <w:rFonts w:cs="Times New Roman"/>
          <w:bCs/>
          <w:color w:val="000000"/>
        </w:rPr>
        <w:t>. Įstaiga užtikrina, kad Įstaigos darbuotojai naudotų asmeninės apsaugos priemones (toliau tekste - AAP)  atsižvelgiant į saugumo lygius, nurodytus Lietuvos Respublikos sveikatos apsaugos ministro – valstybės lygio ekstremaliosios situacijos valstybės operacijų vadovo 2020 m. balandžio 7 d. sprendime Nr. V-754 „Dėl asmeninės apsaugos priemonių naudojimo asmens sveikatos priežiūros įstaigose pagal saugumo lygius“.</w:t>
      </w:r>
      <w:r w:rsidR="00A676AD" w:rsidRPr="00A676AD">
        <w:rPr>
          <w:rFonts w:cs="Times New Roman"/>
          <w:b/>
          <w:bCs/>
          <w:color w:val="000000"/>
        </w:rPr>
        <w:t xml:space="preserve"> </w:t>
      </w:r>
    </w:p>
    <w:p w:rsidR="00710F07" w:rsidRPr="00710F07" w:rsidRDefault="007A62E0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14</w:t>
      </w:r>
      <w:r w:rsidR="00A676AD" w:rsidRPr="00710F07">
        <w:rPr>
          <w:rFonts w:cs="Times New Roman"/>
          <w:bCs/>
          <w:color w:val="000000"/>
        </w:rPr>
        <w:t xml:space="preserve">.1.  Įstaigoje priimamos pacientų grupės, priskirtinos I – II </w:t>
      </w:r>
      <w:r>
        <w:rPr>
          <w:rFonts w:cs="Times New Roman"/>
          <w:bCs/>
          <w:color w:val="000000"/>
        </w:rPr>
        <w:t>–</w:t>
      </w:r>
      <w:r w:rsidR="00A676AD" w:rsidRPr="00710F07">
        <w:rPr>
          <w:rFonts w:cs="Times New Roman"/>
          <w:bCs/>
          <w:color w:val="000000"/>
        </w:rPr>
        <w:t xml:space="preserve"> III</w:t>
      </w:r>
      <w:r>
        <w:rPr>
          <w:rFonts w:cs="Times New Roman"/>
          <w:bCs/>
          <w:color w:val="000000"/>
        </w:rPr>
        <w:t xml:space="preserve"> </w:t>
      </w:r>
      <w:r w:rsidR="00A676AD" w:rsidRPr="00710F07">
        <w:rPr>
          <w:rFonts w:cs="Times New Roman"/>
          <w:bCs/>
          <w:color w:val="000000"/>
        </w:rPr>
        <w:t xml:space="preserve"> AAP saugumo lygiams.</w:t>
      </w:r>
    </w:p>
    <w:p w:rsidR="00710F07" w:rsidRPr="00710F07" w:rsidRDefault="007A62E0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14.</w:t>
      </w:r>
      <w:r w:rsidR="00A676AD" w:rsidRPr="00710F07">
        <w:rPr>
          <w:rFonts w:cs="Times New Roman"/>
          <w:bCs/>
          <w:color w:val="000000"/>
        </w:rPr>
        <w:t>2.  Įstaigoje</w:t>
      </w:r>
      <w:r>
        <w:rPr>
          <w:rFonts w:cs="Times New Roman"/>
          <w:bCs/>
          <w:color w:val="000000"/>
        </w:rPr>
        <w:t xml:space="preserve"> odontologijos kabinete</w:t>
      </w:r>
      <w:r w:rsidR="00A676AD" w:rsidRPr="00710F07">
        <w:rPr>
          <w:rFonts w:cs="Times New Roman"/>
          <w:bCs/>
          <w:color w:val="000000"/>
        </w:rPr>
        <w:t xml:space="preserve"> naudojamos AAP</w:t>
      </w:r>
      <w:r>
        <w:rPr>
          <w:rFonts w:cs="Times New Roman"/>
          <w:bCs/>
          <w:color w:val="000000"/>
        </w:rPr>
        <w:t xml:space="preserve"> III-o saugumo lygio.</w:t>
      </w:r>
    </w:p>
    <w:p w:rsidR="00710F07" w:rsidRPr="00710F07" w:rsidRDefault="00A676AD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 w:rsidRPr="00710F07">
        <w:rPr>
          <w:rFonts w:cs="Times New Roman"/>
          <w:bCs/>
          <w:color w:val="000000"/>
        </w:rPr>
        <w:t xml:space="preserve"> 1</w:t>
      </w:r>
      <w:r w:rsidR="007A62E0">
        <w:rPr>
          <w:rFonts w:cs="Times New Roman"/>
          <w:bCs/>
          <w:color w:val="000000"/>
        </w:rPr>
        <w:t>5</w:t>
      </w:r>
      <w:r w:rsidRPr="00710F07">
        <w:rPr>
          <w:rFonts w:cs="Times New Roman"/>
          <w:bCs/>
          <w:color w:val="000000"/>
        </w:rPr>
        <w:t xml:space="preserve">.  Jeigu pacientui, kuriam buvo atliktas tinkamas </w:t>
      </w:r>
      <w:proofErr w:type="spellStart"/>
      <w:r w:rsidRPr="00710F07">
        <w:rPr>
          <w:rFonts w:cs="Times New Roman"/>
          <w:bCs/>
          <w:color w:val="000000"/>
        </w:rPr>
        <w:t>triažas</w:t>
      </w:r>
      <w:proofErr w:type="spellEnd"/>
      <w:r w:rsidRPr="00710F07">
        <w:rPr>
          <w:rFonts w:cs="Times New Roman"/>
          <w:bCs/>
          <w:color w:val="000000"/>
        </w:rPr>
        <w:t xml:space="preserve"> ir jau apsilankiusiam Įstaigoje, išaiškėja simptomai ar aplinkybės, leidžiantys įtarti COVID-19 ligos) atvejį, pacientas </w:t>
      </w:r>
      <w:r w:rsidR="00710F07" w:rsidRPr="00710F07">
        <w:rPr>
          <w:rFonts w:cs="Times New Roman"/>
          <w:bCs/>
          <w:color w:val="000000"/>
        </w:rPr>
        <w:t xml:space="preserve">nedelsiant </w:t>
      </w:r>
      <w:r w:rsidR="00145774">
        <w:rPr>
          <w:rFonts w:cs="Times New Roman"/>
          <w:bCs/>
          <w:color w:val="000000"/>
        </w:rPr>
        <w:t xml:space="preserve"> </w:t>
      </w:r>
      <w:r w:rsidR="00710F07" w:rsidRPr="00710F07">
        <w:rPr>
          <w:rFonts w:cs="Times New Roman"/>
          <w:bCs/>
          <w:color w:val="000000"/>
        </w:rPr>
        <w:t>izoliuojamas toje pačioje patalpoje, kviečiama GMP.</w:t>
      </w:r>
    </w:p>
    <w:p w:rsidR="00710F07" w:rsidRPr="00710F07" w:rsidRDefault="00710F07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 w:rsidRPr="00710F07">
        <w:rPr>
          <w:rFonts w:cs="Times New Roman"/>
          <w:bCs/>
          <w:color w:val="000000"/>
        </w:rPr>
        <w:t xml:space="preserve"> Pacientui išvykus, </w:t>
      </w:r>
      <w:r w:rsidR="00145774">
        <w:rPr>
          <w:rFonts w:cs="Times New Roman"/>
          <w:bCs/>
          <w:color w:val="000000"/>
        </w:rPr>
        <w:t>į</w:t>
      </w:r>
      <w:r w:rsidRPr="00710F07">
        <w:rPr>
          <w:rFonts w:cs="Times New Roman"/>
          <w:bCs/>
          <w:color w:val="000000"/>
        </w:rPr>
        <w:t>staigoje atliekama</w:t>
      </w:r>
      <w:r w:rsidR="007A62E0">
        <w:rPr>
          <w:rFonts w:cs="Times New Roman"/>
          <w:bCs/>
          <w:color w:val="000000"/>
        </w:rPr>
        <w:t xml:space="preserve"> pilna </w:t>
      </w:r>
      <w:r w:rsidRPr="00710F07">
        <w:rPr>
          <w:rFonts w:cs="Times New Roman"/>
          <w:bCs/>
          <w:color w:val="000000"/>
        </w:rPr>
        <w:t>dezinfekcija.</w:t>
      </w:r>
    </w:p>
    <w:p w:rsidR="00710F07" w:rsidRPr="00710F07" w:rsidRDefault="00710F07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 w:rsidRPr="00710F07">
        <w:rPr>
          <w:rFonts w:cs="Times New Roman"/>
          <w:bCs/>
          <w:color w:val="000000"/>
        </w:rPr>
        <w:t xml:space="preserve"> 1</w:t>
      </w:r>
      <w:r w:rsidR="007A62E0">
        <w:rPr>
          <w:rFonts w:cs="Times New Roman"/>
          <w:bCs/>
          <w:color w:val="000000"/>
        </w:rPr>
        <w:t>6</w:t>
      </w:r>
      <w:r w:rsidRPr="00710F07">
        <w:rPr>
          <w:rFonts w:cs="Times New Roman"/>
          <w:bCs/>
          <w:color w:val="000000"/>
        </w:rPr>
        <w:t xml:space="preserve">. </w:t>
      </w:r>
      <w:r w:rsidR="00145774">
        <w:rPr>
          <w:rFonts w:cs="Times New Roman"/>
          <w:bCs/>
          <w:color w:val="000000"/>
        </w:rPr>
        <w:t>Į</w:t>
      </w:r>
      <w:r w:rsidRPr="00710F07">
        <w:rPr>
          <w:rFonts w:cs="Times New Roman"/>
          <w:bCs/>
          <w:color w:val="000000"/>
        </w:rPr>
        <w:t>staigoje matomoje vietoje įvardintos su C</w:t>
      </w:r>
      <w:r w:rsidR="00145774">
        <w:rPr>
          <w:rFonts w:cs="Times New Roman"/>
          <w:bCs/>
          <w:color w:val="000000"/>
        </w:rPr>
        <w:t>OVID</w:t>
      </w:r>
      <w:r w:rsidRPr="00710F07">
        <w:rPr>
          <w:rFonts w:cs="Times New Roman"/>
          <w:bCs/>
          <w:color w:val="000000"/>
        </w:rPr>
        <w:t>-19 situacijos valdymu susietos institucijos ir matomoje vietoje įvardintos su C</w:t>
      </w:r>
      <w:r w:rsidR="00145774">
        <w:rPr>
          <w:rFonts w:cs="Times New Roman"/>
          <w:bCs/>
          <w:color w:val="000000"/>
        </w:rPr>
        <w:t>OVID</w:t>
      </w:r>
      <w:r w:rsidRPr="00710F07">
        <w:rPr>
          <w:rFonts w:cs="Times New Roman"/>
          <w:bCs/>
          <w:color w:val="000000"/>
        </w:rPr>
        <w:t xml:space="preserve">-19 situacijos valdymu susietos institucijos ir jų kontaktai: </w:t>
      </w:r>
    </w:p>
    <w:p w:rsidR="005C1888" w:rsidRDefault="00710F07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 w:rsidRPr="00710F07">
        <w:rPr>
          <w:rFonts w:cs="Times New Roman"/>
          <w:bCs/>
          <w:color w:val="000000"/>
        </w:rPr>
        <w:t>1</w:t>
      </w:r>
      <w:r w:rsidR="00145774">
        <w:rPr>
          <w:rFonts w:cs="Times New Roman"/>
          <w:bCs/>
          <w:color w:val="000000"/>
        </w:rPr>
        <w:t>6</w:t>
      </w:r>
      <w:r w:rsidRPr="00710F07">
        <w:rPr>
          <w:rFonts w:cs="Times New Roman"/>
          <w:bCs/>
          <w:color w:val="000000"/>
        </w:rPr>
        <w:t xml:space="preserve">.1. Karštoji viruso linija COVID-19 – 1808; </w:t>
      </w:r>
    </w:p>
    <w:p w:rsidR="005C1888" w:rsidRDefault="00710F07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 w:rsidRPr="00710F07">
        <w:rPr>
          <w:rFonts w:cs="Times New Roman"/>
          <w:bCs/>
          <w:color w:val="000000"/>
        </w:rPr>
        <w:t>1</w:t>
      </w:r>
      <w:r w:rsidR="00145774">
        <w:rPr>
          <w:rFonts w:cs="Times New Roman"/>
          <w:bCs/>
          <w:color w:val="000000"/>
        </w:rPr>
        <w:t>6</w:t>
      </w:r>
      <w:r w:rsidRPr="00710F07">
        <w:rPr>
          <w:rFonts w:cs="Times New Roman"/>
          <w:bCs/>
          <w:color w:val="000000"/>
        </w:rPr>
        <w:t>.2. Greitoji medicinos pagalba (GMP) – 033 arba 112;</w:t>
      </w:r>
    </w:p>
    <w:p w:rsidR="005C1888" w:rsidRDefault="00710F07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 w:rsidRPr="00710F07">
        <w:rPr>
          <w:rFonts w:cs="Times New Roman"/>
          <w:bCs/>
          <w:color w:val="000000"/>
        </w:rPr>
        <w:t>1</w:t>
      </w:r>
      <w:r w:rsidR="00145774">
        <w:rPr>
          <w:rFonts w:cs="Times New Roman"/>
          <w:bCs/>
          <w:color w:val="000000"/>
        </w:rPr>
        <w:t>6</w:t>
      </w:r>
      <w:r w:rsidRPr="00710F07">
        <w:rPr>
          <w:rFonts w:cs="Times New Roman"/>
          <w:bCs/>
          <w:color w:val="000000"/>
        </w:rPr>
        <w:t xml:space="preserve">.3. Nacionalinis visuomenės sveikatos centras tel. +370 618 79984 ir +370 616 94562 (visą parą); </w:t>
      </w:r>
    </w:p>
    <w:p w:rsidR="00A676AD" w:rsidRPr="00710F07" w:rsidRDefault="00710F07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 w:rsidRPr="00710F07">
        <w:rPr>
          <w:rFonts w:cs="Times New Roman"/>
          <w:bCs/>
          <w:color w:val="000000"/>
        </w:rPr>
        <w:t>1</w:t>
      </w:r>
      <w:r w:rsidR="00145774">
        <w:rPr>
          <w:rFonts w:cs="Times New Roman"/>
          <w:bCs/>
          <w:color w:val="000000"/>
        </w:rPr>
        <w:t>7</w:t>
      </w:r>
      <w:r w:rsidRPr="00710F07">
        <w:rPr>
          <w:rFonts w:cs="Times New Roman"/>
          <w:bCs/>
          <w:color w:val="000000"/>
        </w:rPr>
        <w:t>. Įstaigos darbuotojai darbo pradžioje ir pabaigoje matuojasi kūno temperatūrą, o rezultatus fiksuoja Įstaigos vadovo patvirtintos formos žurnale</w:t>
      </w:r>
      <w:r w:rsidR="00580EA0">
        <w:rPr>
          <w:rFonts w:cs="Times New Roman"/>
          <w:bCs/>
          <w:color w:val="000000"/>
        </w:rPr>
        <w:t>.</w:t>
      </w:r>
      <w:r w:rsidR="007169B2">
        <w:rPr>
          <w:rFonts w:cs="Times New Roman"/>
          <w:bCs/>
          <w:color w:val="000000"/>
        </w:rPr>
        <w:t xml:space="preserve"> </w:t>
      </w:r>
      <w:r w:rsidRPr="00710F07">
        <w:rPr>
          <w:rFonts w:cs="Times New Roman"/>
          <w:bCs/>
          <w:color w:val="000000"/>
        </w:rPr>
        <w:t xml:space="preserve">Pradedant darbą pildoma darbuotojo epidemiologinė deklaracija. </w:t>
      </w:r>
    </w:p>
    <w:p w:rsidR="00A676AD" w:rsidRDefault="00A676AD" w:rsidP="00A676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color w:val="000000"/>
        </w:rPr>
      </w:pPr>
    </w:p>
    <w:p w:rsidR="00A676AD" w:rsidRDefault="00A676AD" w:rsidP="00A676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color w:val="000000"/>
        </w:rPr>
      </w:pPr>
    </w:p>
    <w:p w:rsidR="00A676AD" w:rsidRDefault="00A676AD" w:rsidP="00A676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color w:val="000000"/>
        </w:rPr>
      </w:pPr>
    </w:p>
    <w:p w:rsidR="00A676AD" w:rsidRPr="00A676AD" w:rsidRDefault="00A676AD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color w:val="000000"/>
        </w:rPr>
      </w:pPr>
      <w:r w:rsidRPr="00A676AD">
        <w:rPr>
          <w:rFonts w:cs="Times New Roman"/>
          <w:b/>
          <w:bCs/>
          <w:color w:val="000000"/>
        </w:rPr>
        <w:t>IV. PACIENTŲ APTARNAVIMO IR ODONTOLOGINIŲ PASLAUGŲ  TEIKIMO PRINCIPAI</w:t>
      </w:r>
    </w:p>
    <w:p w:rsidR="00A676AD" w:rsidRPr="00A676AD" w:rsidRDefault="00A676AD" w:rsidP="00A676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color w:val="000000"/>
        </w:rPr>
      </w:pPr>
      <w:r w:rsidRPr="00A676AD">
        <w:rPr>
          <w:rFonts w:cs="Times New Roman"/>
          <w:b/>
          <w:bCs/>
          <w:color w:val="000000"/>
        </w:rPr>
        <w:t xml:space="preserve"> </w:t>
      </w:r>
    </w:p>
    <w:p w:rsidR="00A676AD" w:rsidRPr="00A676AD" w:rsidRDefault="00A676AD" w:rsidP="00A676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color w:val="000000"/>
        </w:rPr>
      </w:pPr>
    </w:p>
    <w:p w:rsidR="00DF13A7" w:rsidRDefault="00A676AD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color w:val="000000"/>
        </w:rPr>
      </w:pPr>
      <w:r w:rsidRPr="00A676AD">
        <w:rPr>
          <w:rFonts w:cs="Times New Roman"/>
          <w:bCs/>
          <w:color w:val="000000"/>
        </w:rPr>
        <w:t>1</w:t>
      </w:r>
      <w:r w:rsidR="00DF13A7">
        <w:rPr>
          <w:rFonts w:cs="Times New Roman"/>
          <w:bCs/>
          <w:color w:val="000000"/>
        </w:rPr>
        <w:t>8</w:t>
      </w:r>
      <w:r w:rsidRPr="00A676AD">
        <w:rPr>
          <w:rFonts w:cs="Times New Roman"/>
          <w:bCs/>
          <w:color w:val="000000"/>
        </w:rPr>
        <w:t xml:space="preserve">. Gydytojas </w:t>
      </w:r>
      <w:proofErr w:type="spellStart"/>
      <w:r w:rsidRPr="00A676AD">
        <w:rPr>
          <w:rFonts w:cs="Times New Roman"/>
          <w:bCs/>
          <w:color w:val="000000"/>
        </w:rPr>
        <w:t>odontologas</w:t>
      </w:r>
      <w:proofErr w:type="spellEnd"/>
      <w:r w:rsidRPr="00A676AD">
        <w:rPr>
          <w:rFonts w:cs="Times New Roman"/>
          <w:bCs/>
          <w:color w:val="000000"/>
        </w:rPr>
        <w:t xml:space="preserve"> nuotolinės konsultacijos metu atlieka paciento </w:t>
      </w:r>
      <w:proofErr w:type="spellStart"/>
      <w:r w:rsidRPr="00A676AD">
        <w:rPr>
          <w:rFonts w:cs="Times New Roman"/>
          <w:bCs/>
          <w:color w:val="000000"/>
        </w:rPr>
        <w:t>triažą</w:t>
      </w:r>
      <w:proofErr w:type="spellEnd"/>
      <w:r w:rsidRPr="00A676AD">
        <w:rPr>
          <w:rFonts w:cs="Times New Roman"/>
          <w:bCs/>
          <w:color w:val="000000"/>
        </w:rPr>
        <w:t xml:space="preserve">. Jeigu pacientas nepriklauso COVID-19 ligos rizikos grupei, pacientui nenustatoma virusinės kvėpavimo takų ligos simptomų ar aplinkybių, leidžiančių įtarti COVID-19 ligą, ar buvusį kontaktą su sergančiais COVID-19 asmenimis per paskutiniąsias 14 kalendorinių dienų, yra buvusi išvyka į užsienį per paskutiniąsias 14 kalendorinių dienų ir yra medicininių indikacijų kontaktinei konsultacijai,  pacientas registruojamas </w:t>
      </w:r>
      <w:proofErr w:type="spellStart"/>
      <w:r w:rsidRPr="00A676AD">
        <w:rPr>
          <w:rFonts w:cs="Times New Roman"/>
          <w:bCs/>
          <w:color w:val="000000"/>
        </w:rPr>
        <w:t>odontologinės</w:t>
      </w:r>
      <w:proofErr w:type="spellEnd"/>
      <w:r w:rsidRPr="00A676AD">
        <w:rPr>
          <w:rFonts w:cs="Times New Roman"/>
          <w:bCs/>
          <w:color w:val="000000"/>
        </w:rPr>
        <w:t xml:space="preserve"> paslaugos teikimui</w:t>
      </w:r>
      <w:r w:rsidRPr="00A676AD">
        <w:rPr>
          <w:rFonts w:cs="Times New Roman"/>
          <w:b/>
          <w:bCs/>
          <w:color w:val="000000"/>
        </w:rPr>
        <w:t xml:space="preserve">. </w:t>
      </w:r>
    </w:p>
    <w:p w:rsidR="00A676AD" w:rsidRPr="00A676AD" w:rsidRDefault="00A676AD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 w:rsidRPr="00A676AD">
        <w:rPr>
          <w:rFonts w:cs="Times New Roman"/>
          <w:bCs/>
          <w:color w:val="000000"/>
        </w:rPr>
        <w:t>1</w:t>
      </w:r>
      <w:r w:rsidR="00DF13A7">
        <w:rPr>
          <w:rFonts w:cs="Times New Roman"/>
          <w:bCs/>
          <w:color w:val="000000"/>
        </w:rPr>
        <w:t>9</w:t>
      </w:r>
      <w:r w:rsidRPr="00A676AD">
        <w:rPr>
          <w:rFonts w:cs="Times New Roman"/>
          <w:bCs/>
          <w:color w:val="000000"/>
        </w:rPr>
        <w:t xml:space="preserve">. Su Pacientais, kurie  vyresni nei 60 m. ir (arba) sergantys lėtinėmis ligomis aptariamos galimos rizikos ir  įvertinama numatomo gydymo būtinumas ir pirmumo eilė. </w:t>
      </w:r>
    </w:p>
    <w:p w:rsidR="00A676AD" w:rsidRPr="00A676AD" w:rsidRDefault="00DF13A7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20</w:t>
      </w:r>
      <w:r w:rsidR="00A676AD" w:rsidRPr="00A676AD">
        <w:rPr>
          <w:rFonts w:cs="Times New Roman"/>
          <w:bCs/>
          <w:color w:val="000000"/>
        </w:rPr>
        <w:t xml:space="preserve">. Pacientų srautų valdymo principai: </w:t>
      </w:r>
    </w:p>
    <w:p w:rsidR="00A676AD" w:rsidRPr="00A676AD" w:rsidRDefault="00DF13A7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20</w:t>
      </w:r>
      <w:r w:rsidR="00A676AD" w:rsidRPr="00A676AD">
        <w:rPr>
          <w:rFonts w:cs="Times New Roman"/>
          <w:bCs/>
          <w:color w:val="000000"/>
        </w:rPr>
        <w:t xml:space="preserve">.1. Virusinės infekcijos simptomų turintys pacientai Įstaigoje nepriimami. </w:t>
      </w:r>
    </w:p>
    <w:p w:rsidR="00DF13A7" w:rsidRDefault="00DF13A7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20</w:t>
      </w:r>
      <w:r w:rsidR="00A676AD" w:rsidRPr="00A676AD">
        <w:rPr>
          <w:rFonts w:cs="Times New Roman"/>
          <w:bCs/>
          <w:color w:val="000000"/>
        </w:rPr>
        <w:t>.2. Kiekvienu apsilankymo atveju Įstaiga identifikuoja, ar pacientas neturi virusinės infekcijos simptomų:</w:t>
      </w:r>
    </w:p>
    <w:p w:rsidR="00DF13A7" w:rsidRDefault="00DF13A7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bookmarkStart w:id="0" w:name="_GoBack"/>
      <w:bookmarkEnd w:id="0"/>
      <w:r>
        <w:rPr>
          <w:rFonts w:cs="Times New Roman"/>
          <w:bCs/>
          <w:color w:val="000000"/>
        </w:rPr>
        <w:t>20</w:t>
      </w:r>
      <w:r w:rsidRPr="00A676AD">
        <w:rPr>
          <w:rFonts w:cs="Times New Roman"/>
          <w:bCs/>
          <w:color w:val="000000"/>
        </w:rPr>
        <w:t>.2.</w:t>
      </w:r>
      <w:r>
        <w:rPr>
          <w:rFonts w:cs="Times New Roman"/>
          <w:bCs/>
          <w:color w:val="000000"/>
        </w:rPr>
        <w:t>1</w:t>
      </w:r>
      <w:r w:rsidRPr="00A676AD">
        <w:rPr>
          <w:rFonts w:cs="Times New Roman"/>
          <w:bCs/>
          <w:color w:val="000000"/>
        </w:rPr>
        <w:t xml:space="preserve">. telefoninio pokalbio su Įstaigos </w:t>
      </w:r>
      <w:r>
        <w:rPr>
          <w:rFonts w:cs="Times New Roman"/>
          <w:bCs/>
          <w:color w:val="000000"/>
        </w:rPr>
        <w:t>registratūros darbuotoju metu,</w:t>
      </w:r>
    </w:p>
    <w:p w:rsidR="00A676AD" w:rsidRPr="00A676AD" w:rsidRDefault="00DF13A7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20</w:t>
      </w:r>
      <w:r w:rsidR="00A676AD" w:rsidRPr="00A676AD">
        <w:rPr>
          <w:rFonts w:cs="Times New Roman"/>
          <w:bCs/>
          <w:color w:val="000000"/>
        </w:rPr>
        <w:t>.2.</w:t>
      </w:r>
      <w:r>
        <w:rPr>
          <w:rFonts w:cs="Times New Roman"/>
          <w:bCs/>
          <w:color w:val="000000"/>
        </w:rPr>
        <w:t>2</w:t>
      </w:r>
      <w:r w:rsidR="00A676AD" w:rsidRPr="00A676AD">
        <w:rPr>
          <w:rFonts w:cs="Times New Roman"/>
          <w:bCs/>
          <w:color w:val="000000"/>
        </w:rPr>
        <w:t xml:space="preserve">. telefoninio pokalbio su Įstaigos gydytoju </w:t>
      </w:r>
      <w:proofErr w:type="spellStart"/>
      <w:r w:rsidR="00A676AD" w:rsidRPr="00A676AD">
        <w:rPr>
          <w:rFonts w:cs="Times New Roman"/>
          <w:bCs/>
          <w:color w:val="000000"/>
        </w:rPr>
        <w:t>odontologu</w:t>
      </w:r>
      <w:proofErr w:type="spellEnd"/>
      <w:r>
        <w:rPr>
          <w:rFonts w:cs="Times New Roman"/>
          <w:bCs/>
          <w:color w:val="000000"/>
        </w:rPr>
        <w:t xml:space="preserve"> metu ,</w:t>
      </w:r>
    </w:p>
    <w:p w:rsidR="00A676AD" w:rsidRPr="00A676AD" w:rsidRDefault="00DF13A7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20</w:t>
      </w:r>
      <w:r w:rsidR="00A676AD" w:rsidRPr="00A676AD">
        <w:rPr>
          <w:rFonts w:cs="Times New Roman"/>
          <w:bCs/>
          <w:color w:val="000000"/>
        </w:rPr>
        <w:t xml:space="preserve">.2.3. pacientui atvykus į Įstaigą, prieš pradedant teikti </w:t>
      </w:r>
      <w:proofErr w:type="spellStart"/>
      <w:r w:rsidR="00A676AD" w:rsidRPr="00A676AD">
        <w:rPr>
          <w:rFonts w:cs="Times New Roman"/>
          <w:bCs/>
          <w:color w:val="000000"/>
        </w:rPr>
        <w:t>odontologines</w:t>
      </w:r>
      <w:proofErr w:type="spellEnd"/>
      <w:r w:rsidR="00A676AD" w:rsidRPr="00A676AD">
        <w:rPr>
          <w:rFonts w:cs="Times New Roman"/>
          <w:bCs/>
          <w:color w:val="000000"/>
        </w:rPr>
        <w:t xml:space="preserve"> paslaugas, įstaigos darbuotojas apklausia pacientą, pamatuoja kūno temperatūrą ir pateikia pacientui užpildyti ir </w:t>
      </w:r>
      <w:r w:rsidR="00A676AD" w:rsidRPr="00A676AD">
        <w:rPr>
          <w:rFonts w:cs="Times New Roman"/>
          <w:bCs/>
          <w:color w:val="000000"/>
        </w:rPr>
        <w:lastRenderedPageBreak/>
        <w:t xml:space="preserve">pasirašyti </w:t>
      </w:r>
      <w:r>
        <w:rPr>
          <w:rFonts w:cs="Times New Roman"/>
          <w:bCs/>
          <w:color w:val="000000"/>
        </w:rPr>
        <w:t>p</w:t>
      </w:r>
      <w:r w:rsidR="00A676AD" w:rsidRPr="00A676AD">
        <w:rPr>
          <w:rFonts w:cs="Times New Roman"/>
          <w:bCs/>
          <w:color w:val="000000"/>
        </w:rPr>
        <w:t xml:space="preserve">aciento apklausos anketą. </w:t>
      </w:r>
    </w:p>
    <w:p w:rsidR="00A676AD" w:rsidRPr="00710F07" w:rsidRDefault="00A21770" w:rsidP="00A676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21.</w:t>
      </w:r>
      <w:r w:rsidR="00A676AD" w:rsidRPr="00710F07">
        <w:rPr>
          <w:rFonts w:cs="Times New Roman"/>
          <w:bCs/>
          <w:color w:val="000000"/>
        </w:rPr>
        <w:t xml:space="preserve"> Pacientui atvykus į Įstaigą, įstaigos darbuotojas:</w:t>
      </w:r>
    </w:p>
    <w:p w:rsidR="00A676AD" w:rsidRPr="00710F07" w:rsidRDefault="00A21770" w:rsidP="00A676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21</w:t>
      </w:r>
      <w:r w:rsidR="00A676AD" w:rsidRPr="00710F07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>2</w:t>
      </w:r>
      <w:r w:rsidR="00A676AD" w:rsidRPr="00710F07">
        <w:rPr>
          <w:rFonts w:cs="Times New Roman"/>
          <w:bCs/>
          <w:color w:val="000000"/>
        </w:rPr>
        <w:t>.1. paprašo pacientą dezinfekuoti rankas dezinfekciniu skysčiu;</w:t>
      </w:r>
    </w:p>
    <w:p w:rsidR="00A676AD" w:rsidRPr="00710F07" w:rsidRDefault="00A21770" w:rsidP="00A676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21.2</w:t>
      </w:r>
      <w:r w:rsidR="00A676AD" w:rsidRPr="00710F07">
        <w:rPr>
          <w:rFonts w:cs="Times New Roman"/>
          <w:bCs/>
          <w:color w:val="000000"/>
        </w:rPr>
        <w:t>.2. įsitikina, ar pacientas dėvi medicininę kaukę ar respiratorių.</w:t>
      </w:r>
    </w:p>
    <w:p w:rsidR="00A676AD" w:rsidRPr="00710F07" w:rsidRDefault="00A21770" w:rsidP="00A676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22.</w:t>
      </w:r>
      <w:r w:rsidR="00A676AD" w:rsidRPr="00710F07">
        <w:rPr>
          <w:rFonts w:cs="Times New Roman"/>
          <w:bCs/>
          <w:color w:val="000000"/>
        </w:rPr>
        <w:t xml:space="preserve">  Įstaiga organizuoja pacientų registraciją tik telefonu ir taip, kad nesusidarytų fizinių pacientų laukimo eilių Įstaigos viduje bei užtikrina, kad prie kabineto durų lauktų ne daugiau kaip 1 pacientas. </w:t>
      </w:r>
    </w:p>
    <w:p w:rsidR="00A676AD" w:rsidRDefault="00A21770" w:rsidP="00A676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23</w:t>
      </w:r>
      <w:r w:rsidR="00A676AD" w:rsidRPr="00710F07">
        <w:rPr>
          <w:rFonts w:cs="Times New Roman"/>
          <w:bCs/>
          <w:color w:val="000000"/>
        </w:rPr>
        <w:t xml:space="preserve">. Pacientams ASPOP teikiamos griežtai jiems paskirtu vizito laiku. Į Įstaigą pacientas (esant būtinybei – ne daugiau kaip vienas lydintis asmuo) įleidžiamas likus ne daugiau nei 10 min. iki paskirto vizito laiko. Laukdami patekimo į Įstaigą pacientai vienas nuo kito privalo laikytis saugaus 2 m. atstumo.   </w:t>
      </w:r>
    </w:p>
    <w:p w:rsidR="005C1888" w:rsidRDefault="005C1888" w:rsidP="00A676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color w:val="000000"/>
        </w:rPr>
      </w:pPr>
    </w:p>
    <w:p w:rsidR="005C1888" w:rsidRDefault="005C1888" w:rsidP="00A676A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color w:val="000000"/>
        </w:rPr>
      </w:pPr>
    </w:p>
    <w:p w:rsidR="00710F07" w:rsidRPr="00710F07" w:rsidRDefault="00710F07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Cs/>
          <w:color w:val="000000"/>
        </w:rPr>
      </w:pPr>
      <w:r w:rsidRPr="00710F07">
        <w:rPr>
          <w:rFonts w:cs="Times New Roman"/>
          <w:b/>
          <w:bCs/>
          <w:color w:val="000000"/>
        </w:rPr>
        <w:t>V. BAIGIAMOSIOS NUOSTATOS</w:t>
      </w:r>
    </w:p>
    <w:p w:rsidR="00710F07" w:rsidRPr="00710F07" w:rsidRDefault="00710F07" w:rsidP="00710F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color w:val="000000"/>
        </w:rPr>
      </w:pPr>
      <w:r w:rsidRPr="00710F07">
        <w:rPr>
          <w:rFonts w:cs="Times New Roman"/>
          <w:bCs/>
          <w:color w:val="000000"/>
        </w:rPr>
        <w:t xml:space="preserve"> </w:t>
      </w:r>
    </w:p>
    <w:p w:rsidR="00710F07" w:rsidRPr="00710F07" w:rsidRDefault="00710F07" w:rsidP="00710F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color w:val="000000"/>
        </w:rPr>
      </w:pPr>
    </w:p>
    <w:p w:rsidR="00710F07" w:rsidRDefault="00A21770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24</w:t>
      </w:r>
      <w:r w:rsidR="00710F07" w:rsidRPr="00710F07">
        <w:rPr>
          <w:rFonts w:cs="Times New Roman"/>
          <w:bCs/>
          <w:color w:val="000000"/>
        </w:rPr>
        <w:t xml:space="preserve">. Įstaigoje vykdoma per dieną galimo priimti maksimalaus pacientų skaičiaus </w:t>
      </w:r>
      <w:proofErr w:type="spellStart"/>
      <w:r w:rsidR="00710F07" w:rsidRPr="00710F07">
        <w:rPr>
          <w:rFonts w:cs="Times New Roman"/>
          <w:bCs/>
          <w:color w:val="000000"/>
        </w:rPr>
        <w:t>stebėsena</w:t>
      </w:r>
      <w:proofErr w:type="spellEnd"/>
      <w:r w:rsidR="00710F07" w:rsidRPr="00710F07">
        <w:rPr>
          <w:rFonts w:cs="Times New Roman"/>
          <w:bCs/>
          <w:color w:val="000000"/>
        </w:rPr>
        <w:t>, vertinama epidemiologinė situacija Įstaigoje ir, jai keičiantis, koreguojamas maksimalus priimamų pacientų skaičius.</w:t>
      </w:r>
    </w:p>
    <w:p w:rsidR="00710F07" w:rsidRDefault="00A21770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25</w:t>
      </w:r>
      <w:r w:rsidR="00710F07" w:rsidRPr="00710F07">
        <w:rPr>
          <w:rFonts w:cs="Times New Roman"/>
          <w:bCs/>
          <w:color w:val="000000"/>
        </w:rPr>
        <w:t xml:space="preserve">. Duomenys apie per dieną Įstaigoje  priimtą maksimalų pacientų skaičių yra kaupiami ir prireikus pateikiami Lietuvos Respublikos sveikatos apsaugos ministerijai, Įstaigos steigėjams ar Nacionaliniam visuomenės sveikatos centrui prie Sveikatos apsaugos ministerijos. </w:t>
      </w:r>
    </w:p>
    <w:p w:rsidR="00710F07" w:rsidRDefault="00A21770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26</w:t>
      </w:r>
      <w:r w:rsidR="00710F07" w:rsidRPr="00710F07">
        <w:rPr>
          <w:rFonts w:cs="Times New Roman"/>
          <w:bCs/>
          <w:color w:val="000000"/>
        </w:rPr>
        <w:t xml:space="preserve">. Įstaigos vadovas kontroliuoja, kad pacientų priėmimas būtų vykdomas griežtai laikantis suderinto </w:t>
      </w:r>
      <w:r>
        <w:rPr>
          <w:rFonts w:cs="Times New Roman"/>
          <w:bCs/>
          <w:color w:val="000000"/>
        </w:rPr>
        <w:t>p</w:t>
      </w:r>
      <w:r w:rsidR="00710F07" w:rsidRPr="00710F07">
        <w:rPr>
          <w:rFonts w:cs="Times New Roman"/>
          <w:bCs/>
          <w:color w:val="000000"/>
        </w:rPr>
        <w:t xml:space="preserve">lano. </w:t>
      </w:r>
    </w:p>
    <w:p w:rsidR="00710F07" w:rsidRDefault="00710F07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 w:rsidRPr="00710F07">
        <w:rPr>
          <w:rFonts w:cs="Times New Roman"/>
          <w:bCs/>
          <w:color w:val="000000"/>
        </w:rPr>
        <w:t>2</w:t>
      </w:r>
      <w:r w:rsidR="00A21770">
        <w:rPr>
          <w:rFonts w:cs="Times New Roman"/>
          <w:bCs/>
          <w:color w:val="000000"/>
        </w:rPr>
        <w:t>7</w:t>
      </w:r>
      <w:r w:rsidRPr="00710F07">
        <w:rPr>
          <w:rFonts w:cs="Times New Roman"/>
          <w:bCs/>
          <w:color w:val="000000"/>
        </w:rPr>
        <w:t xml:space="preserve">. Su </w:t>
      </w:r>
      <w:r w:rsidR="00A21770">
        <w:rPr>
          <w:rFonts w:cs="Times New Roman"/>
          <w:bCs/>
          <w:color w:val="000000"/>
        </w:rPr>
        <w:t>p</w:t>
      </w:r>
      <w:r w:rsidRPr="00710F07">
        <w:rPr>
          <w:rFonts w:cs="Times New Roman"/>
          <w:bCs/>
          <w:color w:val="000000"/>
        </w:rPr>
        <w:t>lanu privalo būti susipažinę ir savo parašu tai patvirtinę visi Įstaigos darbuotojai.</w:t>
      </w:r>
    </w:p>
    <w:p w:rsidR="00710F07" w:rsidRDefault="00A21770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28</w:t>
      </w:r>
      <w:r w:rsidR="00710F07" w:rsidRPr="00710F07">
        <w:rPr>
          <w:rFonts w:cs="Times New Roman"/>
          <w:bCs/>
          <w:color w:val="000000"/>
        </w:rPr>
        <w:t>. Įstaigos vadovas privalo užtikrinti, kad darbuotojai būtų aprūpinti AAP atsižvelgiant į saugos  lygius.</w:t>
      </w:r>
    </w:p>
    <w:p w:rsidR="00710F07" w:rsidRDefault="00A21770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29</w:t>
      </w:r>
      <w:r w:rsidR="00710F07" w:rsidRPr="00710F07">
        <w:rPr>
          <w:rFonts w:cs="Times New Roman"/>
          <w:bCs/>
          <w:color w:val="000000"/>
        </w:rPr>
        <w:t>.  Paslaugų atnaujinimo apimtis nustato Įstaigos vadovas.</w:t>
      </w:r>
    </w:p>
    <w:p w:rsidR="00710F07" w:rsidRDefault="00A21770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30</w:t>
      </w:r>
      <w:r w:rsidR="00710F07" w:rsidRPr="00710F07">
        <w:rPr>
          <w:rFonts w:cs="Times New Roman"/>
          <w:bCs/>
          <w:color w:val="000000"/>
        </w:rPr>
        <w:t>.  Tiesioginio kontakto su pacientu konsultacijų teikimo planavimo mastas Įstaigoje mažinamas ne mažiau kaip 50 proc., esant bent vienai iš šių sąlygų:</w:t>
      </w:r>
    </w:p>
    <w:p w:rsidR="00710F07" w:rsidRDefault="00A21770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30</w:t>
      </w:r>
      <w:r w:rsidR="00710F07" w:rsidRPr="00710F07">
        <w:rPr>
          <w:rFonts w:cs="Times New Roman"/>
          <w:bCs/>
          <w:color w:val="000000"/>
        </w:rPr>
        <w:t>.1. šalyje patvirtinta po 50 ar daugiau  naujų COVID-19 ligos (</w:t>
      </w:r>
      <w:proofErr w:type="spellStart"/>
      <w:r w:rsidR="00710F07" w:rsidRPr="00710F07">
        <w:rPr>
          <w:rFonts w:cs="Times New Roman"/>
          <w:bCs/>
          <w:color w:val="000000"/>
        </w:rPr>
        <w:t>koronaviruso</w:t>
      </w:r>
      <w:proofErr w:type="spellEnd"/>
      <w:r w:rsidR="00710F07" w:rsidRPr="00710F07">
        <w:rPr>
          <w:rFonts w:cs="Times New Roman"/>
          <w:bCs/>
          <w:color w:val="000000"/>
        </w:rPr>
        <w:t xml:space="preserve"> infekcijos) atvejų per dieną 3 dienas iš eilės;</w:t>
      </w:r>
    </w:p>
    <w:p w:rsidR="00710F07" w:rsidRDefault="00710F07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 w:rsidRPr="00710F07">
        <w:rPr>
          <w:rFonts w:cs="Times New Roman"/>
          <w:bCs/>
          <w:color w:val="000000"/>
        </w:rPr>
        <w:t xml:space="preserve"> </w:t>
      </w:r>
      <w:r w:rsidR="00A21770">
        <w:rPr>
          <w:rFonts w:cs="Times New Roman"/>
          <w:bCs/>
          <w:color w:val="000000"/>
        </w:rPr>
        <w:t>30</w:t>
      </w:r>
      <w:r w:rsidRPr="00710F07">
        <w:rPr>
          <w:rFonts w:cs="Times New Roman"/>
          <w:bCs/>
          <w:color w:val="000000"/>
        </w:rPr>
        <w:t>.2. šalyje patvirtinta 200 ar daugiau naujų COVID-19 ligos (</w:t>
      </w:r>
      <w:proofErr w:type="spellStart"/>
      <w:r w:rsidRPr="00710F07">
        <w:rPr>
          <w:rFonts w:cs="Times New Roman"/>
          <w:bCs/>
          <w:color w:val="000000"/>
        </w:rPr>
        <w:t>koronaviruso</w:t>
      </w:r>
      <w:proofErr w:type="spellEnd"/>
      <w:r w:rsidRPr="00710F07">
        <w:rPr>
          <w:rFonts w:cs="Times New Roman"/>
          <w:bCs/>
          <w:color w:val="000000"/>
        </w:rPr>
        <w:t xml:space="preserve"> infekcijos) atvejų bent 1 dieną. </w:t>
      </w:r>
    </w:p>
    <w:p w:rsidR="00710F07" w:rsidRDefault="00A21770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31</w:t>
      </w:r>
      <w:r w:rsidR="00710F07" w:rsidRPr="00710F07">
        <w:rPr>
          <w:rFonts w:cs="Times New Roman"/>
          <w:bCs/>
          <w:color w:val="000000"/>
        </w:rPr>
        <w:t xml:space="preserve">. Pacientą lydinčiam asmeniui taikomi tie patys </w:t>
      </w:r>
      <w:proofErr w:type="spellStart"/>
      <w:r w:rsidR="00710F07" w:rsidRPr="00710F07">
        <w:rPr>
          <w:rFonts w:cs="Times New Roman"/>
          <w:bCs/>
          <w:color w:val="000000"/>
        </w:rPr>
        <w:t>triažo</w:t>
      </w:r>
      <w:proofErr w:type="spellEnd"/>
      <w:r w:rsidR="00710F07" w:rsidRPr="00710F07">
        <w:rPr>
          <w:rFonts w:cs="Times New Roman"/>
          <w:bCs/>
          <w:color w:val="000000"/>
        </w:rPr>
        <w:t xml:space="preserve"> kriterijai bei infekcijų kontrolės veiksmai, kaip ir pacientui.</w:t>
      </w:r>
    </w:p>
    <w:p w:rsidR="00710F07" w:rsidRPr="00710F07" w:rsidRDefault="00A21770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32</w:t>
      </w:r>
      <w:r w:rsidR="00710F07" w:rsidRPr="00710F07">
        <w:rPr>
          <w:rFonts w:cs="Times New Roman"/>
          <w:bCs/>
          <w:color w:val="000000"/>
        </w:rPr>
        <w:t xml:space="preserve">. Už Plano reikalavimų laikymąsi Įstaigos darbuotojai atsako teisės aktų nustatyta tvarka. </w:t>
      </w:r>
    </w:p>
    <w:p w:rsidR="00710F07" w:rsidRPr="00710F07" w:rsidRDefault="00710F07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  <w:r w:rsidRPr="00710F07">
        <w:rPr>
          <w:rFonts w:cs="Times New Roman"/>
          <w:bCs/>
          <w:color w:val="000000"/>
        </w:rPr>
        <w:t xml:space="preserve"> </w:t>
      </w:r>
    </w:p>
    <w:p w:rsidR="00710F07" w:rsidRPr="00710F07" w:rsidRDefault="00710F07" w:rsidP="00580E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Cs/>
          <w:color w:val="000000"/>
        </w:rPr>
      </w:pPr>
    </w:p>
    <w:sectPr w:rsidR="00710F07" w:rsidRPr="00710F07" w:rsidSect="008153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7F28"/>
    <w:multiLevelType w:val="hybridMultilevel"/>
    <w:tmpl w:val="F54610D0"/>
    <w:lvl w:ilvl="0" w:tplc="CD84E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FE"/>
    <w:rsid w:val="00044F6D"/>
    <w:rsid w:val="00145774"/>
    <w:rsid w:val="002E4E70"/>
    <w:rsid w:val="003D7CD5"/>
    <w:rsid w:val="00580EA0"/>
    <w:rsid w:val="005C1888"/>
    <w:rsid w:val="00656134"/>
    <w:rsid w:val="00677FC8"/>
    <w:rsid w:val="00710F07"/>
    <w:rsid w:val="007169B2"/>
    <w:rsid w:val="0078001F"/>
    <w:rsid w:val="007A62E0"/>
    <w:rsid w:val="008153D3"/>
    <w:rsid w:val="009835FE"/>
    <w:rsid w:val="00A21770"/>
    <w:rsid w:val="00A676AD"/>
    <w:rsid w:val="00CF6BF4"/>
    <w:rsid w:val="00D56246"/>
    <w:rsid w:val="00D56C6C"/>
    <w:rsid w:val="00D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35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835FE"/>
    <w:pPr>
      <w:ind w:left="720"/>
      <w:contextualSpacing/>
    </w:pPr>
    <w:rPr>
      <w:szCs w:val="21"/>
    </w:rPr>
  </w:style>
  <w:style w:type="character" w:styleId="Hipersaitas">
    <w:name w:val="Hyperlink"/>
    <w:basedOn w:val="Numatytasispastraiposriftas"/>
    <w:uiPriority w:val="99"/>
    <w:unhideWhenUsed/>
    <w:rsid w:val="00A67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35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835FE"/>
    <w:pPr>
      <w:ind w:left="720"/>
      <w:contextualSpacing/>
    </w:pPr>
    <w:rPr>
      <w:szCs w:val="21"/>
    </w:rPr>
  </w:style>
  <w:style w:type="character" w:styleId="Hipersaitas">
    <w:name w:val="Hyperlink"/>
    <w:basedOn w:val="Numatytasispastraiposriftas"/>
    <w:uiPriority w:val="99"/>
    <w:unhideWhenUsed/>
    <w:rsid w:val="00A6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.lrv.lt/lt/news/koronavirusas/informacija-sveikatos-prieziuros-specialista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5608</Words>
  <Characters>3197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cp:lastPrinted>2020-05-21T07:41:00Z</cp:lastPrinted>
  <dcterms:created xsi:type="dcterms:W3CDTF">2020-05-21T05:47:00Z</dcterms:created>
  <dcterms:modified xsi:type="dcterms:W3CDTF">2020-05-21T07:44:00Z</dcterms:modified>
</cp:coreProperties>
</file>